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CD081" w14:textId="77777777" w:rsidR="00387303" w:rsidRPr="009147BC" w:rsidRDefault="00387303" w:rsidP="00387303">
      <w:pPr>
        <w:widowControl/>
        <w:jc w:val="center"/>
        <w:rPr>
          <w:rFonts w:ascii="宋体" w:eastAsia="宋体" w:hAnsi="宋体" w:cs="宋体"/>
          <w:kern w:val="0"/>
          <w:sz w:val="36"/>
          <w:szCs w:val="36"/>
        </w:rPr>
      </w:pPr>
      <w:r w:rsidRPr="009147BC">
        <w:rPr>
          <w:rFonts w:ascii="Helvetica" w:eastAsia="宋体" w:hAnsi="Helvetica" w:cs="Helvetica"/>
          <w:b/>
          <w:bCs/>
          <w:color w:val="333333"/>
          <w:kern w:val="0"/>
          <w:sz w:val="36"/>
          <w:szCs w:val="36"/>
          <w:bdr w:val="none" w:sz="0" w:space="0" w:color="auto" w:frame="1"/>
          <w:shd w:val="clear" w:color="auto" w:fill="FFFFFF"/>
        </w:rPr>
        <w:t>关于申请</w:t>
      </w:r>
      <w:r w:rsidRPr="009147BC">
        <w:rPr>
          <w:rFonts w:ascii="Helvetica" w:eastAsia="宋体" w:hAnsi="Helvetica" w:cs="Helvetica"/>
          <w:b/>
          <w:bCs/>
          <w:color w:val="333333"/>
          <w:kern w:val="0"/>
          <w:sz w:val="36"/>
          <w:szCs w:val="36"/>
          <w:bdr w:val="none" w:sz="0" w:space="0" w:color="auto" w:frame="1"/>
          <w:shd w:val="clear" w:color="auto" w:fill="FFFFFF"/>
        </w:rPr>
        <w:t>2021</w:t>
      </w:r>
      <w:r w:rsidRPr="009147BC">
        <w:rPr>
          <w:rFonts w:ascii="Helvetica" w:eastAsia="宋体" w:hAnsi="Helvetica" w:cs="Helvetica"/>
          <w:b/>
          <w:bCs/>
          <w:color w:val="333333"/>
          <w:kern w:val="0"/>
          <w:sz w:val="36"/>
          <w:szCs w:val="36"/>
          <w:bdr w:val="none" w:sz="0" w:space="0" w:color="auto" w:frame="1"/>
          <w:shd w:val="clear" w:color="auto" w:fill="FFFFFF"/>
        </w:rPr>
        <w:t>年度国家自然科学基金项目的通知</w:t>
      </w:r>
    </w:p>
    <w:p w14:paraId="3D57EC5A" w14:textId="77777777"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根据国家自然科学基金委员会《关于</w:t>
      </w:r>
      <w:r w:rsidRPr="00387303">
        <w:rPr>
          <w:rFonts w:ascii="inherit" w:eastAsia="宋体" w:hAnsi="inherit" w:cs="Helvetica"/>
          <w:color w:val="000000"/>
          <w:kern w:val="0"/>
          <w:sz w:val="28"/>
          <w:szCs w:val="28"/>
          <w:bdr w:val="none" w:sz="0" w:space="0" w:color="auto" w:frame="1"/>
        </w:rPr>
        <w:t>2021</w:t>
      </w:r>
      <w:r w:rsidRPr="00387303">
        <w:rPr>
          <w:rFonts w:ascii="宋体" w:eastAsia="宋体" w:hAnsi="宋体" w:cs="Helvetica" w:hint="eastAsia"/>
          <w:color w:val="000000"/>
          <w:kern w:val="0"/>
          <w:sz w:val="28"/>
          <w:szCs w:val="28"/>
          <w:bdr w:val="none" w:sz="0" w:space="0" w:color="auto" w:frame="1"/>
        </w:rPr>
        <w:t>年度国家自然科学基金项目申请与结题等有关事项的通告》（国科金发计〔</w:t>
      </w:r>
      <w:r w:rsidRPr="00387303">
        <w:rPr>
          <w:rFonts w:ascii="inherit" w:eastAsia="宋体" w:hAnsi="inherit" w:cs="Helvetica"/>
          <w:color w:val="000000"/>
          <w:kern w:val="0"/>
          <w:sz w:val="28"/>
          <w:szCs w:val="28"/>
          <w:bdr w:val="none" w:sz="0" w:space="0" w:color="auto" w:frame="1"/>
        </w:rPr>
        <w:t>2021</w:t>
      </w:r>
      <w:r w:rsidRPr="00387303">
        <w:rPr>
          <w:rFonts w:ascii="宋体" w:eastAsia="宋体" w:hAnsi="宋体" w:cs="Helvetica" w:hint="eastAsia"/>
          <w:color w:val="000000"/>
          <w:kern w:val="0"/>
          <w:sz w:val="28"/>
          <w:szCs w:val="28"/>
          <w:bdr w:val="none" w:sz="0" w:space="0" w:color="auto" w:frame="1"/>
        </w:rPr>
        <w:t>〕</w:t>
      </w:r>
      <w:r w:rsidRPr="00387303">
        <w:rPr>
          <w:rFonts w:ascii="inherit" w:eastAsia="宋体" w:hAnsi="inherit" w:cs="Helvetica"/>
          <w:color w:val="000000"/>
          <w:kern w:val="0"/>
          <w:sz w:val="28"/>
          <w:szCs w:val="28"/>
          <w:bdr w:val="none" w:sz="0" w:space="0" w:color="auto" w:frame="1"/>
        </w:rPr>
        <w:t>1</w:t>
      </w:r>
      <w:r w:rsidRPr="00387303">
        <w:rPr>
          <w:rFonts w:ascii="宋体" w:eastAsia="宋体" w:hAnsi="宋体" w:cs="Helvetica" w:hint="eastAsia"/>
          <w:color w:val="000000"/>
          <w:kern w:val="0"/>
          <w:sz w:val="28"/>
          <w:szCs w:val="28"/>
          <w:bdr w:val="none" w:sz="0" w:space="0" w:color="auto" w:frame="1"/>
        </w:rPr>
        <w:t>号）（简称《通告》）要求，为做好我校</w:t>
      </w:r>
      <w:r w:rsidRPr="00387303">
        <w:rPr>
          <w:rFonts w:ascii="inherit" w:eastAsia="等线" w:hAnsi="inherit" w:cs="Helvetica"/>
          <w:color w:val="000000"/>
          <w:kern w:val="0"/>
          <w:sz w:val="28"/>
          <w:szCs w:val="28"/>
          <w:bdr w:val="none" w:sz="0" w:space="0" w:color="auto" w:frame="1"/>
        </w:rPr>
        <w:t>2021</w:t>
      </w:r>
      <w:r w:rsidRPr="00387303">
        <w:rPr>
          <w:rFonts w:ascii="宋体" w:eastAsia="宋体" w:hAnsi="宋体" w:cs="Helvetica" w:hint="eastAsia"/>
          <w:color w:val="000000"/>
          <w:kern w:val="0"/>
          <w:sz w:val="28"/>
          <w:szCs w:val="28"/>
          <w:bdr w:val="none" w:sz="0" w:space="0" w:color="auto" w:frame="1"/>
        </w:rPr>
        <w:t>年度国家自然科学基金项目的申请工作，现将有关事项通知如下：</w:t>
      </w:r>
    </w:p>
    <w:p w14:paraId="71130A71" w14:textId="77777777" w:rsidR="00387303" w:rsidRPr="00387303" w:rsidRDefault="00387303" w:rsidP="00387303">
      <w:pPr>
        <w:widowControl/>
        <w:shd w:val="clear" w:color="auto" w:fill="FFFFFF"/>
        <w:wordWrap w:val="0"/>
        <w:spacing w:line="315" w:lineRule="atLeast"/>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一、项目申请接收</w:t>
      </w:r>
    </w:p>
    <w:p w14:paraId="0284886A" w14:textId="77777777"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1.2021年度集中接收申请的项目类型包括：面上项目、重点项目、部分重大研究计划项目、青年科学基金项目、优秀青年科学基金项目、国家杰出青年科学基金项目、创新研究群体项目、基础科学中心项目、地区科学基金项目、部分联合基金项目、国家重大科研仪器研制项目（自由申请）、数学天元基金项目和重点国际（地区）合作研究项目等。</w:t>
      </w:r>
    </w:p>
    <w:p w14:paraId="31720B9F" w14:textId="52560F35"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2.除上述项目类型以外的其他项目，国家自然科学基金委员会将另行公布指南。对于随时接收申请的国际（地区）合作交流项目等，申请人应避开集中接收期提交申请。</w:t>
      </w:r>
    </w:p>
    <w:p w14:paraId="7F34A6AE" w14:textId="4A923793"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3.</w:t>
      </w:r>
      <w:r w:rsidRPr="0063270B">
        <w:rPr>
          <w:rFonts w:ascii="宋体" w:eastAsia="宋体" w:hAnsi="宋体" w:cs="Helvetica" w:hint="eastAsia"/>
          <w:b/>
          <w:color w:val="000000"/>
          <w:kern w:val="0"/>
          <w:sz w:val="28"/>
          <w:szCs w:val="28"/>
          <w:bdr w:val="none" w:sz="0" w:space="0" w:color="auto" w:frame="1"/>
        </w:rPr>
        <w:t>2021年国家自然科学基金全面实行无纸化申请，依托单位只需在线确认电子申请书及附件材料，无需报送纸质申请材料</w:t>
      </w:r>
      <w:r w:rsidRPr="00387303">
        <w:rPr>
          <w:rFonts w:ascii="宋体" w:eastAsia="宋体" w:hAnsi="宋体" w:cs="Helvetica" w:hint="eastAsia"/>
          <w:color w:val="000000"/>
          <w:kern w:val="0"/>
          <w:sz w:val="28"/>
          <w:szCs w:val="28"/>
          <w:bdr w:val="none" w:sz="0" w:space="0" w:color="auto" w:frame="1"/>
        </w:rPr>
        <w:t>；项目获批准后，应将申请书的纸质签字盖章页装订在《资助项目计划书》最后，一并提交。签字盖章的信息应与电子申请书保持一致。</w:t>
      </w:r>
    </w:p>
    <w:p w14:paraId="5E3B8EDF" w14:textId="148D149C" w:rsidR="00387303" w:rsidRPr="00387303" w:rsidRDefault="00387303" w:rsidP="00C36F32">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二、申请书撰写方式</w:t>
      </w:r>
    </w:p>
    <w:p w14:paraId="2DE4E6C4" w14:textId="77777777"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各类型项目《国家自然科学基金申请书》（以下简称申请书）一律采用在线方式撰写。</w:t>
      </w:r>
    </w:p>
    <w:p w14:paraId="4175BA4E" w14:textId="77777777" w:rsidR="00387303" w:rsidRPr="00387303" w:rsidRDefault="00387303" w:rsidP="00387303">
      <w:pPr>
        <w:widowControl/>
        <w:shd w:val="clear" w:color="auto" w:fill="FFFFFF"/>
        <w:wordWrap w:val="0"/>
        <w:spacing w:line="315" w:lineRule="atLeast"/>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lastRenderedPageBreak/>
        <w:t>三、申请人事项</w:t>
      </w:r>
    </w:p>
    <w:p w14:paraId="5C7918A7" w14:textId="035C6809"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1.申请人应认真阅读《国家自然科学基金条例》（以下简称《条例》）、相关类型项目管理办法、资金管理办法及有关规定和《</w:t>
      </w:r>
      <w:r w:rsidRPr="00387303">
        <w:rPr>
          <w:rFonts w:ascii="inherit" w:eastAsia="宋体" w:hAnsi="inherit" w:cs="Helvetica"/>
          <w:color w:val="000000"/>
          <w:kern w:val="0"/>
          <w:sz w:val="28"/>
          <w:szCs w:val="28"/>
          <w:bdr w:val="none" w:sz="0" w:space="0" w:color="auto" w:frame="1"/>
        </w:rPr>
        <w:t>2021</w:t>
      </w:r>
      <w:r w:rsidRPr="00387303">
        <w:rPr>
          <w:rFonts w:ascii="宋体" w:eastAsia="宋体" w:hAnsi="宋体" w:cs="Helvetica" w:hint="eastAsia"/>
          <w:color w:val="000000"/>
          <w:kern w:val="0"/>
          <w:sz w:val="28"/>
          <w:szCs w:val="28"/>
          <w:bdr w:val="none" w:sz="0" w:space="0" w:color="auto" w:frame="1"/>
        </w:rPr>
        <w:t>年度国家自然科学基金项目指南》（以下简称《指南》），于</w:t>
      </w:r>
      <w:r w:rsidRPr="00387303">
        <w:rPr>
          <w:rFonts w:ascii="宋体" w:eastAsia="宋体" w:hAnsi="宋体" w:cs="Helvetica" w:hint="eastAsia"/>
          <w:color w:val="FF0000"/>
          <w:kern w:val="0"/>
          <w:sz w:val="28"/>
          <w:szCs w:val="28"/>
          <w:bdr w:val="none" w:sz="0" w:space="0" w:color="auto" w:frame="1"/>
        </w:rPr>
        <w:t>2021年1月15日起</w:t>
      </w:r>
      <w:r w:rsidRPr="00387303">
        <w:rPr>
          <w:rFonts w:ascii="宋体" w:eastAsia="宋体" w:hAnsi="宋体" w:cs="Helvetica" w:hint="eastAsia"/>
          <w:color w:val="000000"/>
          <w:kern w:val="0"/>
          <w:sz w:val="28"/>
          <w:szCs w:val="28"/>
          <w:bdr w:val="none" w:sz="0" w:space="0" w:color="auto" w:frame="1"/>
        </w:rPr>
        <w:t>登录科学基金网络信息系统（以下简称信息系统），按照各类型项目申请书的撰写提纲及相关要求撰写申请书。申请书提交到系统的时间截止为</w:t>
      </w:r>
      <w:r w:rsidRPr="00387303">
        <w:rPr>
          <w:rFonts w:ascii="宋体" w:eastAsia="宋体" w:hAnsi="宋体" w:cs="Helvetica" w:hint="eastAsia"/>
          <w:color w:val="FF0000"/>
          <w:kern w:val="0"/>
          <w:sz w:val="28"/>
          <w:szCs w:val="28"/>
          <w:u w:val="single"/>
          <w:bdr w:val="none" w:sz="0" w:space="0" w:color="auto" w:frame="1"/>
        </w:rPr>
        <w:t>2021年3月3日12:00</w:t>
      </w:r>
      <w:r w:rsidRPr="00387303">
        <w:rPr>
          <w:rFonts w:ascii="inherit" w:eastAsia="宋体" w:hAnsi="inherit" w:cs="Helvetica"/>
          <w:color w:val="000000"/>
          <w:kern w:val="0"/>
          <w:sz w:val="28"/>
          <w:szCs w:val="28"/>
          <w:bdr w:val="none" w:sz="0" w:space="0" w:color="auto" w:frame="1"/>
        </w:rPr>
        <w:t>。没有信息系统账号的申请人</w:t>
      </w:r>
      <w:r w:rsidRPr="00387303">
        <w:rPr>
          <w:rFonts w:ascii="inherit" w:eastAsia="宋体" w:hAnsi="inherit" w:cs="Helvetica"/>
          <w:color w:val="FF0000"/>
          <w:kern w:val="0"/>
          <w:sz w:val="28"/>
          <w:szCs w:val="28"/>
          <w:bdr w:val="none" w:sz="0" w:space="0" w:color="auto" w:frame="1"/>
        </w:rPr>
        <w:t>请填写《</w:t>
      </w:r>
      <w:r w:rsidRPr="00387303">
        <w:rPr>
          <w:rFonts w:ascii="inherit" w:eastAsia="等线" w:hAnsi="inherit" w:cs="Helvetica"/>
          <w:color w:val="FF0000"/>
          <w:kern w:val="0"/>
          <w:sz w:val="28"/>
          <w:szCs w:val="28"/>
          <w:bdr w:val="none" w:sz="0" w:space="0" w:color="auto" w:frame="1"/>
        </w:rPr>
        <w:t>ISIS</w:t>
      </w:r>
      <w:r w:rsidRPr="00387303">
        <w:rPr>
          <w:rFonts w:ascii="宋体" w:eastAsia="宋体" w:hAnsi="宋体" w:cs="Helvetica" w:hint="eastAsia"/>
          <w:color w:val="FF0000"/>
          <w:kern w:val="0"/>
          <w:sz w:val="28"/>
          <w:szCs w:val="28"/>
          <w:bdr w:val="none" w:sz="0" w:space="0" w:color="auto" w:frame="1"/>
        </w:rPr>
        <w:t>系统添加人员</w:t>
      </w:r>
      <w:r w:rsidRPr="00387303">
        <w:rPr>
          <w:rFonts w:ascii="inherit" w:eastAsia="等线" w:hAnsi="inherit" w:cs="Helvetica"/>
          <w:color w:val="FF0000"/>
          <w:kern w:val="0"/>
          <w:sz w:val="28"/>
          <w:szCs w:val="28"/>
          <w:bdr w:val="none" w:sz="0" w:space="0" w:color="auto" w:frame="1"/>
        </w:rPr>
        <w:t>Excel</w:t>
      </w:r>
      <w:r w:rsidRPr="00387303">
        <w:rPr>
          <w:rFonts w:ascii="宋体" w:eastAsia="宋体" w:hAnsi="宋体" w:cs="Helvetica" w:hint="eastAsia"/>
          <w:color w:val="FF0000"/>
          <w:kern w:val="0"/>
          <w:sz w:val="28"/>
          <w:szCs w:val="28"/>
          <w:bdr w:val="none" w:sz="0" w:space="0" w:color="auto" w:frame="1"/>
        </w:rPr>
        <w:t>模板》（附件</w:t>
      </w:r>
      <w:r w:rsidRPr="00387303">
        <w:rPr>
          <w:rFonts w:ascii="inherit" w:eastAsia="等线" w:hAnsi="inherit" w:cs="Helvetica"/>
          <w:color w:val="FF0000"/>
          <w:kern w:val="0"/>
          <w:sz w:val="28"/>
          <w:szCs w:val="28"/>
          <w:bdr w:val="none" w:sz="0" w:space="0" w:color="auto" w:frame="1"/>
        </w:rPr>
        <w:t>1</w:t>
      </w:r>
      <w:r w:rsidRPr="00387303">
        <w:rPr>
          <w:rFonts w:ascii="宋体" w:eastAsia="宋体" w:hAnsi="宋体" w:cs="Helvetica" w:hint="eastAsia"/>
          <w:color w:val="FF0000"/>
          <w:kern w:val="0"/>
          <w:sz w:val="28"/>
          <w:szCs w:val="28"/>
          <w:bdr w:val="none" w:sz="0" w:space="0" w:color="auto" w:frame="1"/>
        </w:rPr>
        <w:t>）</w:t>
      </w:r>
      <w:r w:rsidRPr="00387303">
        <w:rPr>
          <w:rFonts w:ascii="宋体" w:eastAsia="宋体" w:hAnsi="宋体" w:cs="Helvetica" w:hint="eastAsia"/>
          <w:color w:val="000000"/>
          <w:kern w:val="0"/>
          <w:sz w:val="28"/>
          <w:szCs w:val="28"/>
          <w:bdr w:val="none" w:sz="0" w:space="0" w:color="auto" w:frame="1"/>
        </w:rPr>
        <w:t>并发邮件到</w:t>
      </w:r>
      <w:r w:rsidRPr="00387303">
        <w:rPr>
          <w:rFonts w:ascii="宋体" w:eastAsia="宋体" w:hAnsi="宋体" w:cs="Helvetica" w:hint="eastAsia"/>
          <w:color w:val="FF0000"/>
          <w:kern w:val="0"/>
          <w:sz w:val="28"/>
          <w:szCs w:val="28"/>
          <w:bdr w:val="none" w:sz="0" w:space="0" w:color="auto" w:frame="1"/>
        </w:rPr>
        <w:t>zhouliming@bnu.edu.cn</w:t>
      </w:r>
      <w:r w:rsidRPr="00387303">
        <w:rPr>
          <w:rFonts w:ascii="宋体" w:eastAsia="宋体" w:hAnsi="宋体" w:cs="Helvetica" w:hint="eastAsia"/>
          <w:color w:val="000000"/>
          <w:kern w:val="0"/>
          <w:sz w:val="28"/>
          <w:szCs w:val="28"/>
          <w:bdr w:val="none" w:sz="0" w:space="0" w:color="auto" w:frame="1"/>
        </w:rPr>
        <w:t>申请开户。</w:t>
      </w:r>
    </w:p>
    <w:p w14:paraId="2CB3A219" w14:textId="0B0FE010" w:rsidR="00387303" w:rsidRPr="00214F18" w:rsidRDefault="00387303" w:rsidP="00387303">
      <w:pPr>
        <w:widowControl/>
        <w:shd w:val="clear" w:color="auto" w:fill="FFFFFF"/>
        <w:wordWrap w:val="0"/>
        <w:spacing w:line="315" w:lineRule="atLeast"/>
        <w:ind w:firstLine="560"/>
        <w:rPr>
          <w:rFonts w:ascii="等线" w:eastAsia="等线" w:hAnsi="等线" w:cs="Helvetica"/>
          <w:b/>
          <w:color w:val="666666"/>
          <w:kern w:val="0"/>
          <w:szCs w:val="21"/>
        </w:rPr>
      </w:pPr>
      <w:r w:rsidRPr="00387303">
        <w:rPr>
          <w:rFonts w:ascii="宋体" w:eastAsia="宋体" w:hAnsi="宋体" w:cs="Helvetica" w:hint="eastAsia"/>
          <w:color w:val="000000"/>
          <w:kern w:val="0"/>
          <w:sz w:val="28"/>
          <w:szCs w:val="28"/>
          <w:bdr w:val="none" w:sz="0" w:space="0" w:color="auto" w:frame="1"/>
        </w:rPr>
        <w:t>2.申请人应根据资金管理办法及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r w:rsidRPr="00214F18">
        <w:rPr>
          <w:rFonts w:ascii="宋体" w:eastAsia="宋体" w:hAnsi="宋体" w:cs="Helvetica" w:hint="eastAsia"/>
          <w:b/>
          <w:color w:val="000000"/>
          <w:kern w:val="0"/>
          <w:sz w:val="28"/>
          <w:szCs w:val="28"/>
          <w:bdr w:val="none" w:sz="0" w:space="0" w:color="auto" w:frame="1"/>
        </w:rPr>
        <w:t>请注意：</w:t>
      </w:r>
      <w:r w:rsidRPr="00214F18">
        <w:rPr>
          <w:rFonts w:ascii="inherit" w:eastAsia="宋体" w:hAnsi="inherit" w:cs="Helvetica"/>
          <w:b/>
          <w:color w:val="000000"/>
          <w:kern w:val="0"/>
          <w:sz w:val="28"/>
          <w:szCs w:val="28"/>
          <w:bdr w:val="none" w:sz="0" w:space="0" w:color="auto" w:frame="1"/>
        </w:rPr>
        <w:t>2021</w:t>
      </w:r>
      <w:r w:rsidRPr="00214F18">
        <w:rPr>
          <w:rFonts w:ascii="宋体" w:eastAsia="宋体" w:hAnsi="宋体" w:cs="Helvetica" w:hint="eastAsia"/>
          <w:b/>
          <w:color w:val="000000"/>
          <w:kern w:val="0"/>
          <w:sz w:val="28"/>
          <w:szCs w:val="28"/>
          <w:bdr w:val="none" w:sz="0" w:space="0" w:color="auto" w:frame="1"/>
        </w:rPr>
        <w:t>年，在国家杰出青年科学基金继续试点项目经费使用</w:t>
      </w:r>
      <w:r w:rsidRPr="00214F18">
        <w:rPr>
          <w:rFonts w:ascii="inherit" w:eastAsia="宋体" w:hAnsi="inherit" w:cs="Helvetica"/>
          <w:b/>
          <w:color w:val="000000"/>
          <w:kern w:val="0"/>
          <w:sz w:val="28"/>
          <w:szCs w:val="28"/>
          <w:bdr w:val="none" w:sz="0" w:space="0" w:color="auto" w:frame="1"/>
        </w:rPr>
        <w:t>“</w:t>
      </w:r>
      <w:r w:rsidRPr="00214F18">
        <w:rPr>
          <w:rFonts w:ascii="宋体" w:eastAsia="宋体" w:hAnsi="宋体" w:cs="Helvetica" w:hint="eastAsia"/>
          <w:b/>
          <w:color w:val="000000"/>
          <w:kern w:val="0"/>
          <w:sz w:val="28"/>
          <w:szCs w:val="28"/>
          <w:bdr w:val="none" w:sz="0" w:space="0" w:color="auto" w:frame="1"/>
        </w:rPr>
        <w:t>包干制</w:t>
      </w:r>
      <w:r w:rsidRPr="00214F18">
        <w:rPr>
          <w:rFonts w:ascii="inherit" w:eastAsia="宋体" w:hAnsi="inherit" w:cs="Helvetica"/>
          <w:b/>
          <w:color w:val="000000"/>
          <w:kern w:val="0"/>
          <w:sz w:val="28"/>
          <w:szCs w:val="28"/>
          <w:bdr w:val="none" w:sz="0" w:space="0" w:color="auto" w:frame="1"/>
        </w:rPr>
        <w:t>”</w:t>
      </w:r>
      <w:r w:rsidRPr="00214F18">
        <w:rPr>
          <w:rFonts w:ascii="宋体" w:eastAsia="宋体" w:hAnsi="宋体" w:cs="Helvetica" w:hint="eastAsia"/>
          <w:b/>
          <w:color w:val="000000"/>
          <w:kern w:val="0"/>
          <w:sz w:val="28"/>
          <w:szCs w:val="28"/>
          <w:bdr w:val="none" w:sz="0" w:space="0" w:color="auto" w:frame="1"/>
        </w:rPr>
        <w:t>的基础上，将优秀青年科学基金项目〔不包括优秀青年科学基金项目（港澳）〕纳入</w:t>
      </w:r>
      <w:r w:rsidRPr="00214F18">
        <w:rPr>
          <w:rFonts w:ascii="inherit" w:eastAsia="宋体" w:hAnsi="inherit" w:cs="Helvetica"/>
          <w:b/>
          <w:color w:val="000000"/>
          <w:kern w:val="0"/>
          <w:sz w:val="28"/>
          <w:szCs w:val="28"/>
          <w:bdr w:val="none" w:sz="0" w:space="0" w:color="auto" w:frame="1"/>
        </w:rPr>
        <w:t>“</w:t>
      </w:r>
      <w:r w:rsidRPr="00214F18">
        <w:rPr>
          <w:rFonts w:ascii="宋体" w:eastAsia="宋体" w:hAnsi="宋体" w:cs="Helvetica" w:hint="eastAsia"/>
          <w:b/>
          <w:color w:val="000000"/>
          <w:kern w:val="0"/>
          <w:sz w:val="28"/>
          <w:szCs w:val="28"/>
          <w:bdr w:val="none" w:sz="0" w:space="0" w:color="auto" w:frame="1"/>
        </w:rPr>
        <w:t>包干制</w:t>
      </w:r>
      <w:r w:rsidRPr="00214F18">
        <w:rPr>
          <w:rFonts w:ascii="inherit" w:eastAsia="宋体" w:hAnsi="inherit" w:cs="Helvetica"/>
          <w:b/>
          <w:color w:val="000000"/>
          <w:kern w:val="0"/>
          <w:sz w:val="28"/>
          <w:szCs w:val="28"/>
          <w:bdr w:val="none" w:sz="0" w:space="0" w:color="auto" w:frame="1"/>
        </w:rPr>
        <w:t>”</w:t>
      </w:r>
      <w:r w:rsidRPr="00214F18">
        <w:rPr>
          <w:rFonts w:ascii="宋体" w:eastAsia="宋体" w:hAnsi="宋体" w:cs="Helvetica" w:hint="eastAsia"/>
          <w:b/>
          <w:color w:val="000000"/>
          <w:kern w:val="0"/>
          <w:sz w:val="28"/>
          <w:szCs w:val="28"/>
          <w:bdr w:val="none" w:sz="0" w:space="0" w:color="auto" w:frame="1"/>
        </w:rPr>
        <w:t>试点范围，申请人在申请上述两个类型项目时无需编制项目预算。</w:t>
      </w:r>
    </w:p>
    <w:p w14:paraId="025E7459" w14:textId="0863A4B5"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3.申请人完成申请书撰写后，在线提交电子申请书及附件材料。申请人应将有关证明信、推荐信和其他特别说明要求的材料，全部以电子扫描件上传。</w:t>
      </w:r>
    </w:p>
    <w:p w14:paraId="7CA236F2" w14:textId="71B25638"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lastRenderedPageBreak/>
        <w:t>4.申请人及参与者均应使用唯一身份证件申请项目，曾经使用其他身份证件作为申请人或参与者获得过项目资助的，应当在申请书中说明。</w:t>
      </w:r>
    </w:p>
    <w:p w14:paraId="7622E018" w14:textId="61A29176"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5.申请人应确保提供的电子邮箱畅通有效，</w:t>
      </w:r>
      <w:proofErr w:type="gramStart"/>
      <w:r w:rsidRPr="00387303">
        <w:rPr>
          <w:rFonts w:ascii="宋体" w:eastAsia="宋体" w:hAnsi="宋体" w:cs="Helvetica" w:hint="eastAsia"/>
          <w:color w:val="000000"/>
          <w:kern w:val="0"/>
          <w:sz w:val="28"/>
          <w:szCs w:val="28"/>
          <w:bdr w:val="none" w:sz="0" w:space="0" w:color="auto" w:frame="1"/>
        </w:rPr>
        <w:t>以便项目</w:t>
      </w:r>
      <w:proofErr w:type="gramEnd"/>
      <w:r w:rsidRPr="00387303">
        <w:rPr>
          <w:rFonts w:ascii="宋体" w:eastAsia="宋体" w:hAnsi="宋体" w:cs="Helvetica" w:hint="eastAsia"/>
          <w:color w:val="000000"/>
          <w:kern w:val="0"/>
          <w:sz w:val="28"/>
          <w:szCs w:val="28"/>
          <w:bdr w:val="none" w:sz="0" w:space="0" w:color="auto" w:frame="1"/>
        </w:rPr>
        <w:t>评审工作结束后能够及时接收申请项目批准资助通知或者不予资助通知，以及专家评审意见的相关信息，否则由此引起的法律后果由申请人自行承担。</w:t>
      </w:r>
    </w:p>
    <w:p w14:paraId="049269A1" w14:textId="77777777" w:rsidR="00387303" w:rsidRPr="00387303" w:rsidRDefault="00387303" w:rsidP="00387303">
      <w:pPr>
        <w:widowControl/>
        <w:shd w:val="clear" w:color="auto" w:fill="FFFFFF"/>
        <w:wordWrap w:val="0"/>
        <w:spacing w:line="315" w:lineRule="atLeast"/>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四、进度安排</w:t>
      </w:r>
    </w:p>
    <w:p w14:paraId="7FEAE6E7" w14:textId="77777777"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1.</w:t>
      </w:r>
      <w:r w:rsidRPr="00387303">
        <w:rPr>
          <w:rFonts w:ascii="宋体" w:eastAsia="宋体" w:hAnsi="宋体" w:cs="Helvetica" w:hint="eastAsia"/>
          <w:color w:val="FF0000"/>
          <w:kern w:val="0"/>
          <w:sz w:val="28"/>
          <w:szCs w:val="28"/>
          <w:bdr w:val="none" w:sz="0" w:space="0" w:color="auto" w:frame="1"/>
        </w:rPr>
        <w:t>2021年</w:t>
      </w:r>
      <w:r w:rsidRPr="00387303">
        <w:rPr>
          <w:rFonts w:ascii="inherit" w:eastAsia="等线" w:hAnsi="inherit" w:cs="Helvetica"/>
          <w:color w:val="FF0000"/>
          <w:kern w:val="0"/>
          <w:sz w:val="28"/>
          <w:szCs w:val="28"/>
          <w:bdr w:val="none" w:sz="0" w:space="0" w:color="auto" w:frame="1"/>
        </w:rPr>
        <w:t>3</w:t>
      </w:r>
      <w:r w:rsidRPr="00387303">
        <w:rPr>
          <w:rFonts w:ascii="宋体" w:eastAsia="宋体" w:hAnsi="宋体" w:cs="Helvetica" w:hint="eastAsia"/>
          <w:color w:val="FF0000"/>
          <w:kern w:val="0"/>
          <w:sz w:val="28"/>
          <w:szCs w:val="28"/>
          <w:bdr w:val="none" w:sz="0" w:space="0" w:color="auto" w:frame="1"/>
        </w:rPr>
        <w:t>月</w:t>
      </w:r>
      <w:r w:rsidRPr="00387303">
        <w:rPr>
          <w:rFonts w:ascii="inherit" w:eastAsia="等线" w:hAnsi="inherit" w:cs="Helvetica"/>
          <w:color w:val="FF0000"/>
          <w:kern w:val="0"/>
          <w:sz w:val="28"/>
          <w:szCs w:val="28"/>
          <w:bdr w:val="none" w:sz="0" w:space="0" w:color="auto" w:frame="1"/>
        </w:rPr>
        <w:t>4-6</w:t>
      </w:r>
      <w:r w:rsidRPr="00387303">
        <w:rPr>
          <w:rFonts w:ascii="宋体" w:eastAsia="宋体" w:hAnsi="宋体" w:cs="Helvetica" w:hint="eastAsia"/>
          <w:color w:val="FF0000"/>
          <w:kern w:val="0"/>
          <w:sz w:val="28"/>
          <w:szCs w:val="28"/>
          <w:bdr w:val="none" w:sz="0" w:space="0" w:color="auto" w:frame="1"/>
        </w:rPr>
        <w:t>日</w:t>
      </w:r>
      <w:r w:rsidRPr="00387303">
        <w:rPr>
          <w:rFonts w:ascii="宋体" w:eastAsia="宋体" w:hAnsi="宋体" w:cs="Helvetica" w:hint="eastAsia"/>
          <w:color w:val="000000"/>
          <w:kern w:val="0"/>
          <w:sz w:val="28"/>
          <w:szCs w:val="28"/>
          <w:bdr w:val="none" w:sz="0" w:space="0" w:color="auto" w:frame="1"/>
        </w:rPr>
        <w:t>，各学部院系科研秘书按照申报要求进行形式审查。</w:t>
      </w:r>
    </w:p>
    <w:p w14:paraId="71A92C91" w14:textId="77777777"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2.</w:t>
      </w:r>
      <w:r w:rsidRPr="00387303">
        <w:rPr>
          <w:rFonts w:ascii="宋体" w:eastAsia="宋体" w:hAnsi="宋体" w:cs="Helvetica" w:hint="eastAsia"/>
          <w:color w:val="FF0000"/>
          <w:kern w:val="0"/>
          <w:sz w:val="28"/>
          <w:szCs w:val="28"/>
          <w:bdr w:val="none" w:sz="0" w:space="0" w:color="auto" w:frame="1"/>
        </w:rPr>
        <w:t>2021年</w:t>
      </w:r>
      <w:r w:rsidRPr="00387303">
        <w:rPr>
          <w:rFonts w:ascii="inherit" w:eastAsia="等线" w:hAnsi="inherit" w:cs="Helvetica"/>
          <w:color w:val="FF0000"/>
          <w:kern w:val="0"/>
          <w:sz w:val="28"/>
          <w:szCs w:val="28"/>
          <w:bdr w:val="none" w:sz="0" w:space="0" w:color="auto" w:frame="1"/>
        </w:rPr>
        <w:t>3</w:t>
      </w:r>
      <w:r w:rsidRPr="00387303">
        <w:rPr>
          <w:rFonts w:ascii="宋体" w:eastAsia="宋体" w:hAnsi="宋体" w:cs="Helvetica" w:hint="eastAsia"/>
          <w:color w:val="FF0000"/>
          <w:kern w:val="0"/>
          <w:sz w:val="28"/>
          <w:szCs w:val="28"/>
          <w:bdr w:val="none" w:sz="0" w:space="0" w:color="auto" w:frame="1"/>
        </w:rPr>
        <w:t>月</w:t>
      </w:r>
      <w:r w:rsidRPr="00387303">
        <w:rPr>
          <w:rFonts w:ascii="inherit" w:eastAsia="等线" w:hAnsi="inherit" w:cs="Helvetica"/>
          <w:color w:val="FF0000"/>
          <w:kern w:val="0"/>
          <w:sz w:val="28"/>
          <w:szCs w:val="28"/>
          <w:bdr w:val="none" w:sz="0" w:space="0" w:color="auto" w:frame="1"/>
        </w:rPr>
        <w:t>7</w:t>
      </w:r>
      <w:r w:rsidRPr="00387303">
        <w:rPr>
          <w:rFonts w:ascii="宋体" w:eastAsia="宋体" w:hAnsi="宋体" w:cs="Helvetica" w:hint="eastAsia"/>
          <w:color w:val="FF0000"/>
          <w:kern w:val="0"/>
          <w:sz w:val="28"/>
          <w:szCs w:val="28"/>
          <w:bdr w:val="none" w:sz="0" w:space="0" w:color="auto" w:frame="1"/>
        </w:rPr>
        <w:t>日</w:t>
      </w:r>
      <w:r w:rsidRPr="00387303">
        <w:rPr>
          <w:rFonts w:ascii="宋体" w:eastAsia="宋体" w:hAnsi="宋体" w:cs="Helvetica" w:hint="eastAsia"/>
          <w:color w:val="000000"/>
          <w:kern w:val="0"/>
          <w:sz w:val="28"/>
          <w:szCs w:val="28"/>
          <w:bdr w:val="none" w:sz="0" w:space="0" w:color="auto" w:frame="1"/>
        </w:rPr>
        <w:t>前，各学院</w:t>
      </w:r>
      <w:proofErr w:type="gramStart"/>
      <w:r w:rsidRPr="00387303">
        <w:rPr>
          <w:rFonts w:ascii="宋体" w:eastAsia="宋体" w:hAnsi="宋体" w:cs="Helvetica" w:hint="eastAsia"/>
          <w:color w:val="000000"/>
          <w:kern w:val="0"/>
          <w:sz w:val="28"/>
          <w:szCs w:val="28"/>
          <w:bdr w:val="none" w:sz="0" w:space="0" w:color="auto" w:frame="1"/>
        </w:rPr>
        <w:t>将形式</w:t>
      </w:r>
      <w:proofErr w:type="gramEnd"/>
      <w:r w:rsidRPr="00387303">
        <w:rPr>
          <w:rFonts w:ascii="宋体" w:eastAsia="宋体" w:hAnsi="宋体" w:cs="Helvetica" w:hint="eastAsia"/>
          <w:color w:val="000000"/>
          <w:kern w:val="0"/>
          <w:sz w:val="28"/>
          <w:szCs w:val="28"/>
          <w:bdr w:val="none" w:sz="0" w:space="0" w:color="auto" w:frame="1"/>
        </w:rPr>
        <w:t>审查后的反馈意见统一返回科研院</w:t>
      </w:r>
      <w:hyperlink r:id="rId4" w:history="1">
        <w:r w:rsidRPr="00387303">
          <w:rPr>
            <w:rFonts w:ascii="inherit" w:eastAsia="宋体" w:hAnsi="inherit" w:cs="Helvetica"/>
            <w:color w:val="666666"/>
            <w:kern w:val="0"/>
            <w:sz w:val="28"/>
            <w:szCs w:val="28"/>
            <w:u w:val="single"/>
            <w:bdr w:val="none" w:sz="0" w:space="0" w:color="auto" w:frame="1"/>
          </w:rPr>
          <w:t>zhouliming@bnu.edu.cn</w:t>
        </w:r>
      </w:hyperlink>
      <w:r w:rsidRPr="00387303">
        <w:rPr>
          <w:rFonts w:ascii="宋体" w:eastAsia="宋体" w:hAnsi="宋体" w:cs="Helvetica" w:hint="eastAsia"/>
          <w:color w:val="000000"/>
          <w:kern w:val="0"/>
          <w:sz w:val="28"/>
          <w:szCs w:val="28"/>
          <w:bdr w:val="none" w:sz="0" w:space="0" w:color="auto" w:frame="1"/>
        </w:rPr>
        <w:t>。考虑到全校工作进度安排特别是国家基金信息系统关闭时间的要求，逾期不再受理。</w:t>
      </w:r>
    </w:p>
    <w:p w14:paraId="15056F82" w14:textId="77777777" w:rsidR="00387303" w:rsidRPr="00387303" w:rsidRDefault="00387303" w:rsidP="00387303">
      <w:pPr>
        <w:widowControl/>
        <w:shd w:val="clear" w:color="auto" w:fill="FFFFFF"/>
        <w:wordWrap w:val="0"/>
        <w:spacing w:line="315" w:lineRule="atLeast"/>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五、其他</w:t>
      </w:r>
    </w:p>
    <w:p w14:paraId="0C937B30" w14:textId="550AC3FE"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1.国家自然科学基金委随时公布新的项目指南、通知通告和工作动态，请申请人关注自然科学基金委网站了解相关信息。《指南》将于近期发行，并在自然科学基金委网站公布。</w:t>
      </w:r>
    </w:p>
    <w:p w14:paraId="10E9AA52" w14:textId="190DD712" w:rsidR="00387303" w:rsidRPr="00C954D7" w:rsidRDefault="00387303" w:rsidP="00387303">
      <w:pPr>
        <w:widowControl/>
        <w:shd w:val="clear" w:color="auto" w:fill="FFFFFF"/>
        <w:wordWrap w:val="0"/>
        <w:spacing w:line="315" w:lineRule="atLeast"/>
        <w:ind w:firstLine="560"/>
        <w:rPr>
          <w:rFonts w:ascii="等线" w:eastAsia="等线" w:hAnsi="等线" w:cs="Helvetica"/>
          <w:b/>
          <w:color w:val="666666"/>
          <w:kern w:val="0"/>
          <w:szCs w:val="21"/>
        </w:rPr>
      </w:pPr>
      <w:r w:rsidRPr="00387303">
        <w:rPr>
          <w:rFonts w:ascii="宋体" w:eastAsia="宋体" w:hAnsi="宋体" w:cs="Helvetica" w:hint="eastAsia"/>
          <w:color w:val="000000"/>
          <w:kern w:val="0"/>
          <w:sz w:val="28"/>
          <w:szCs w:val="28"/>
          <w:bdr w:val="none" w:sz="0" w:space="0" w:color="auto" w:frame="1"/>
        </w:rPr>
        <w:t>2.</w:t>
      </w:r>
      <w:r w:rsidRPr="00C954D7">
        <w:rPr>
          <w:rFonts w:ascii="宋体" w:eastAsia="宋体" w:hAnsi="宋体" w:cs="Helvetica" w:hint="eastAsia"/>
          <w:b/>
          <w:color w:val="000000"/>
          <w:kern w:val="0"/>
          <w:sz w:val="28"/>
          <w:szCs w:val="28"/>
          <w:bdr w:val="none" w:sz="0" w:space="0" w:color="auto" w:frame="1"/>
        </w:rPr>
        <w:t>2021年国家自然科学基金委对申请代码进行了全面调整，不再设置三级申请代码，部分项目申请要求有较大变化。请认真阅读《指南》和相关通知通告，及时关注自然科学基金委网站了解相关信息。</w:t>
      </w:r>
    </w:p>
    <w:p w14:paraId="6F37C302" w14:textId="43008151"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3.请认真阅读《指南》里的“科研诚信要求</w:t>
      </w:r>
      <w:r w:rsidRPr="00387303">
        <w:rPr>
          <w:rFonts w:ascii="inherit" w:eastAsia="宋体" w:hAnsi="inherit" w:cs="Helvetica"/>
          <w:color w:val="000000"/>
          <w:kern w:val="0"/>
          <w:sz w:val="28"/>
          <w:szCs w:val="28"/>
          <w:bdr w:val="none" w:sz="0" w:space="0" w:color="auto" w:frame="1"/>
        </w:rPr>
        <w:t>”</w:t>
      </w:r>
      <w:r w:rsidRPr="00387303">
        <w:rPr>
          <w:rFonts w:ascii="宋体" w:eastAsia="宋体" w:hAnsi="宋体" w:cs="Helvetica" w:hint="eastAsia"/>
          <w:color w:val="000000"/>
          <w:kern w:val="0"/>
          <w:sz w:val="28"/>
          <w:szCs w:val="28"/>
          <w:bdr w:val="none" w:sz="0" w:space="0" w:color="auto" w:frame="1"/>
        </w:rPr>
        <w:t>，申请人及参与者应当如实填报个人信息和研究内容，并对其真实性负责。</w:t>
      </w:r>
    </w:p>
    <w:p w14:paraId="624B9BCC" w14:textId="1D78217E" w:rsidR="00387303" w:rsidRPr="00214F18" w:rsidRDefault="00387303" w:rsidP="00214F18">
      <w:pPr>
        <w:widowControl/>
        <w:shd w:val="clear" w:color="auto" w:fill="FFFFFF"/>
        <w:wordWrap w:val="0"/>
        <w:spacing w:line="315" w:lineRule="atLeast"/>
        <w:ind w:firstLine="560"/>
        <w:rPr>
          <w:rFonts w:ascii="等线" w:eastAsia="等线" w:hAnsi="等线" w:cs="Helvetica" w:hint="eastAsia"/>
          <w:b/>
          <w:color w:val="666666"/>
          <w:kern w:val="0"/>
          <w:szCs w:val="21"/>
        </w:rPr>
      </w:pPr>
      <w:r w:rsidRPr="00387303">
        <w:rPr>
          <w:rFonts w:ascii="宋体" w:eastAsia="宋体" w:hAnsi="宋体" w:cs="Helvetica" w:hint="eastAsia"/>
          <w:color w:val="000000"/>
          <w:kern w:val="0"/>
          <w:sz w:val="28"/>
          <w:szCs w:val="28"/>
          <w:bdr w:val="none" w:sz="0" w:space="0" w:color="auto" w:frame="1"/>
        </w:rPr>
        <w:lastRenderedPageBreak/>
        <w:t>4.因项目获批准后，需将申请书的纸质签字盖章页装订在《资助项目计划书》最后，一并提交。</w:t>
      </w:r>
      <w:r w:rsidRPr="00214F18">
        <w:rPr>
          <w:rFonts w:ascii="宋体" w:eastAsia="宋体" w:hAnsi="宋体" w:cs="Helvetica" w:hint="eastAsia"/>
          <w:b/>
          <w:bCs/>
          <w:color w:val="000000"/>
          <w:kern w:val="0"/>
          <w:sz w:val="28"/>
          <w:szCs w:val="28"/>
          <w:bdr w:val="none" w:sz="0" w:space="0" w:color="auto" w:frame="1"/>
        </w:rPr>
        <w:t>建议</w:t>
      </w:r>
      <w:r w:rsidRPr="00214F18">
        <w:rPr>
          <w:rFonts w:ascii="宋体" w:eastAsia="宋体" w:hAnsi="宋体" w:cs="Helvetica" w:hint="eastAsia"/>
          <w:b/>
          <w:color w:val="000000"/>
          <w:kern w:val="0"/>
          <w:sz w:val="28"/>
          <w:szCs w:val="28"/>
          <w:bdr w:val="none" w:sz="0" w:space="0" w:color="auto" w:frame="1"/>
        </w:rPr>
        <w:t>项目申请人在申请时准备申请书签字盖章页签字页，以免获批后项目参与人调离原单位或参与单位变更导致无法盖章等情况发生。</w:t>
      </w:r>
    </w:p>
    <w:p w14:paraId="09A4C212" w14:textId="77777777" w:rsidR="00387303" w:rsidRPr="00387303" w:rsidRDefault="00387303" w:rsidP="00387303">
      <w:pPr>
        <w:widowControl/>
        <w:shd w:val="clear" w:color="auto" w:fill="FFFFFF"/>
        <w:wordWrap w:val="0"/>
        <w:spacing w:line="315" w:lineRule="atLeast"/>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六、联系电话及有关网址</w:t>
      </w:r>
    </w:p>
    <w:p w14:paraId="10B5E1AB" w14:textId="360EDF22"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1.科研院联系人：</w:t>
      </w:r>
    </w:p>
    <w:p w14:paraId="2C9F0848" w14:textId="68788433" w:rsidR="00387303" w:rsidRPr="00387303" w:rsidRDefault="00387303" w:rsidP="00195309">
      <w:pPr>
        <w:widowControl/>
        <w:shd w:val="clear" w:color="auto" w:fill="FFFFFF"/>
        <w:wordWrap w:val="0"/>
        <w:spacing w:line="315" w:lineRule="atLeast"/>
        <w:ind w:firstLineChars="300" w:firstLine="84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周栗名</w:t>
      </w:r>
      <w:r w:rsidR="00195309">
        <w:rPr>
          <w:rFonts w:ascii="宋体" w:eastAsia="宋体" w:hAnsi="宋体" w:cs="Helvetica" w:hint="eastAsia"/>
          <w:color w:val="000000"/>
          <w:kern w:val="0"/>
          <w:sz w:val="28"/>
          <w:szCs w:val="28"/>
          <w:bdr w:val="none" w:sz="0" w:space="0" w:color="auto" w:frame="1"/>
        </w:rPr>
        <w:t>：</w:t>
      </w:r>
      <w:hyperlink r:id="rId5" w:history="1">
        <w:r w:rsidR="00195309" w:rsidRPr="003403B8">
          <w:rPr>
            <w:rStyle w:val="a3"/>
            <w:rFonts w:ascii="宋体" w:eastAsia="宋体" w:hAnsi="宋体" w:cs="Helvetica" w:hint="eastAsia"/>
            <w:kern w:val="0"/>
            <w:sz w:val="28"/>
            <w:szCs w:val="28"/>
            <w:u w:val="none"/>
            <w:bdr w:val="none" w:sz="0" w:space="0" w:color="auto" w:frame="1"/>
          </w:rPr>
          <w:t>zhouliming@bnu.edu.cn</w:t>
        </w:r>
      </w:hyperlink>
      <w:r w:rsidR="00195309">
        <w:rPr>
          <w:rFonts w:ascii="inherit" w:eastAsia="宋体" w:hAnsi="inherit" w:cs="Helvetica"/>
          <w:color w:val="000000"/>
          <w:kern w:val="0"/>
          <w:sz w:val="28"/>
          <w:szCs w:val="28"/>
          <w:bdr w:val="none" w:sz="0" w:space="0" w:color="auto" w:frame="1"/>
        </w:rPr>
        <w:t xml:space="preserve">  </w:t>
      </w:r>
      <w:r w:rsidR="003403B8">
        <w:rPr>
          <w:rFonts w:ascii="inherit" w:eastAsia="宋体" w:hAnsi="inherit" w:cs="Helvetica"/>
          <w:color w:val="000000"/>
          <w:kern w:val="0"/>
          <w:sz w:val="28"/>
          <w:szCs w:val="28"/>
          <w:bdr w:val="none" w:sz="0" w:space="0" w:color="auto" w:frame="1"/>
        </w:rPr>
        <w:t xml:space="preserve"> </w:t>
      </w:r>
      <w:r w:rsidRPr="00387303">
        <w:rPr>
          <w:rFonts w:ascii="宋体" w:eastAsia="宋体" w:hAnsi="宋体" w:cs="Helvetica" w:hint="eastAsia"/>
          <w:color w:val="000000"/>
          <w:kern w:val="0"/>
          <w:sz w:val="28"/>
          <w:szCs w:val="28"/>
          <w:bdr w:val="none" w:sz="0" w:space="0" w:color="auto" w:frame="1"/>
        </w:rPr>
        <w:t>58806803</w:t>
      </w:r>
    </w:p>
    <w:p w14:paraId="6C0D7D9B" w14:textId="72747510" w:rsidR="00387303" w:rsidRPr="00387303" w:rsidRDefault="00387303" w:rsidP="00195309">
      <w:pPr>
        <w:widowControl/>
        <w:shd w:val="clear" w:color="auto" w:fill="FFFFFF"/>
        <w:wordWrap w:val="0"/>
        <w:spacing w:line="315" w:lineRule="atLeast"/>
        <w:ind w:firstLineChars="300" w:firstLine="84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彭定志</w:t>
      </w:r>
      <w:r w:rsidR="00195309">
        <w:rPr>
          <w:rFonts w:ascii="宋体" w:eastAsia="宋体" w:hAnsi="宋体" w:cs="Helvetica" w:hint="eastAsia"/>
          <w:color w:val="000000"/>
          <w:kern w:val="0"/>
          <w:sz w:val="28"/>
          <w:szCs w:val="28"/>
          <w:bdr w:val="none" w:sz="0" w:space="0" w:color="auto" w:frame="1"/>
        </w:rPr>
        <w:t>：</w:t>
      </w:r>
      <w:hyperlink r:id="rId6" w:history="1">
        <w:r w:rsidR="00195309" w:rsidRPr="003403B8">
          <w:rPr>
            <w:rStyle w:val="a3"/>
            <w:rFonts w:ascii="宋体" w:eastAsia="宋体" w:hAnsi="宋体" w:cs="Helvetica" w:hint="eastAsia"/>
            <w:kern w:val="0"/>
            <w:sz w:val="28"/>
            <w:szCs w:val="28"/>
            <w:u w:val="none"/>
            <w:bdr w:val="none" w:sz="0" w:space="0" w:color="auto" w:frame="1"/>
          </w:rPr>
          <w:t>dzpeng@bnu.edu.cn</w:t>
        </w:r>
      </w:hyperlink>
      <w:r w:rsidR="00195309">
        <w:rPr>
          <w:rFonts w:ascii="inherit" w:eastAsia="宋体" w:hAnsi="inherit" w:cs="Helvetica"/>
          <w:color w:val="000000"/>
          <w:kern w:val="0"/>
          <w:sz w:val="28"/>
          <w:szCs w:val="28"/>
          <w:bdr w:val="none" w:sz="0" w:space="0" w:color="auto" w:frame="1"/>
        </w:rPr>
        <w:t xml:space="preserve">  </w:t>
      </w:r>
      <w:r w:rsidR="003403B8">
        <w:rPr>
          <w:rFonts w:ascii="inherit" w:eastAsia="宋体" w:hAnsi="inherit" w:cs="Helvetica"/>
          <w:color w:val="000000"/>
          <w:kern w:val="0"/>
          <w:sz w:val="28"/>
          <w:szCs w:val="28"/>
          <w:bdr w:val="none" w:sz="0" w:space="0" w:color="auto" w:frame="1"/>
        </w:rPr>
        <w:t xml:space="preserve"> </w:t>
      </w:r>
      <w:r w:rsidRPr="00387303">
        <w:rPr>
          <w:rFonts w:ascii="宋体" w:eastAsia="宋体" w:hAnsi="宋体" w:cs="Helvetica" w:hint="eastAsia"/>
          <w:color w:val="000000"/>
          <w:kern w:val="0"/>
          <w:sz w:val="28"/>
          <w:szCs w:val="28"/>
          <w:bdr w:val="none" w:sz="0" w:space="0" w:color="auto" w:frame="1"/>
        </w:rPr>
        <w:t>58807906</w:t>
      </w:r>
    </w:p>
    <w:p w14:paraId="5C98A023" w14:textId="3DEE27C3"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2.基金委网址：</w:t>
      </w:r>
      <w:hyperlink r:id="rId7" w:history="1">
        <w:r w:rsidRPr="00387303">
          <w:rPr>
            <w:rFonts w:ascii="宋体" w:eastAsia="宋体" w:hAnsi="宋体" w:cs="Helvetica" w:hint="eastAsia"/>
            <w:color w:val="0000FF"/>
            <w:kern w:val="0"/>
            <w:sz w:val="28"/>
            <w:szCs w:val="28"/>
            <w:u w:val="single"/>
            <w:bdr w:val="none" w:sz="0" w:space="0" w:color="auto" w:frame="1"/>
          </w:rPr>
          <w:t>http://www.nsfc.gov.cn</w:t>
        </w:r>
      </w:hyperlink>
    </w:p>
    <w:p w14:paraId="6644503B" w14:textId="74783668" w:rsidR="00387303" w:rsidRPr="00387303" w:rsidRDefault="00387303" w:rsidP="00387303">
      <w:pPr>
        <w:widowControl/>
        <w:shd w:val="clear" w:color="auto" w:fill="FFFFFF"/>
        <w:wordWrap w:val="0"/>
        <w:spacing w:line="315" w:lineRule="atLeast"/>
        <w:ind w:firstLine="560"/>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3.基金委信息系统技术支持（信息中心）电话：</w:t>
      </w:r>
      <w:r w:rsidRPr="00387303">
        <w:rPr>
          <w:rFonts w:ascii="inherit" w:eastAsia="等线" w:hAnsi="inherit" w:cs="Helvetica"/>
          <w:color w:val="000000"/>
          <w:kern w:val="0"/>
          <w:sz w:val="28"/>
          <w:szCs w:val="28"/>
          <w:bdr w:val="none" w:sz="0" w:space="0" w:color="auto" w:frame="1"/>
        </w:rPr>
        <w:t>010-62317474</w:t>
      </w:r>
    </w:p>
    <w:p w14:paraId="78EE4672" w14:textId="42CC3A6D" w:rsidR="00387303" w:rsidRPr="00387303" w:rsidRDefault="00387303" w:rsidP="00387303">
      <w:pPr>
        <w:widowControl/>
        <w:shd w:val="clear" w:color="auto" w:fill="FFFFFF"/>
        <w:wordWrap w:val="0"/>
        <w:spacing w:line="315" w:lineRule="atLeast"/>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附件：</w:t>
      </w:r>
      <w:r w:rsidRPr="00387303">
        <w:rPr>
          <w:rFonts w:ascii="inherit" w:eastAsia="宋体" w:hAnsi="inherit" w:cs="Helvetica"/>
          <w:color w:val="000000"/>
          <w:kern w:val="0"/>
          <w:sz w:val="28"/>
          <w:szCs w:val="28"/>
          <w:bdr w:val="none" w:sz="0" w:space="0" w:color="auto" w:frame="1"/>
        </w:rPr>
        <w:t>1.</w:t>
      </w:r>
      <w:r w:rsidRPr="00387303">
        <w:rPr>
          <w:rFonts w:ascii="inherit" w:eastAsia="等线" w:hAnsi="inherit" w:cs="Helvetica"/>
          <w:color w:val="000000"/>
          <w:kern w:val="0"/>
          <w:sz w:val="28"/>
          <w:szCs w:val="28"/>
          <w:bdr w:val="none" w:sz="0" w:space="0" w:color="auto" w:frame="1"/>
        </w:rPr>
        <w:t>ISIS</w:t>
      </w:r>
      <w:r w:rsidRPr="00387303">
        <w:rPr>
          <w:rFonts w:ascii="宋体" w:eastAsia="宋体" w:hAnsi="宋体" w:cs="Helvetica" w:hint="eastAsia"/>
          <w:color w:val="000000"/>
          <w:kern w:val="0"/>
          <w:sz w:val="28"/>
          <w:szCs w:val="28"/>
          <w:bdr w:val="none" w:sz="0" w:space="0" w:color="auto" w:frame="1"/>
        </w:rPr>
        <w:t>系统添加人员</w:t>
      </w:r>
      <w:r w:rsidRPr="00387303">
        <w:rPr>
          <w:rFonts w:ascii="inherit" w:eastAsia="等线" w:hAnsi="inherit" w:cs="Helvetica"/>
          <w:color w:val="000000"/>
          <w:kern w:val="0"/>
          <w:sz w:val="28"/>
          <w:szCs w:val="28"/>
          <w:bdr w:val="none" w:sz="0" w:space="0" w:color="auto" w:frame="1"/>
        </w:rPr>
        <w:t>Excel</w:t>
      </w:r>
      <w:r w:rsidRPr="00387303">
        <w:rPr>
          <w:rFonts w:ascii="宋体" w:eastAsia="宋体" w:hAnsi="宋体" w:cs="Helvetica" w:hint="eastAsia"/>
          <w:color w:val="000000"/>
          <w:kern w:val="0"/>
          <w:sz w:val="28"/>
          <w:szCs w:val="28"/>
          <w:bdr w:val="none" w:sz="0" w:space="0" w:color="auto" w:frame="1"/>
        </w:rPr>
        <w:t>模板</w:t>
      </w:r>
    </w:p>
    <w:p w14:paraId="6811753A" w14:textId="77777777" w:rsidR="00387303" w:rsidRPr="00387303" w:rsidRDefault="00387303" w:rsidP="00387303">
      <w:pPr>
        <w:widowControl/>
        <w:shd w:val="clear" w:color="auto" w:fill="FFFFFF"/>
        <w:wordWrap w:val="0"/>
        <w:spacing w:line="315" w:lineRule="atLeast"/>
        <w:jc w:val="right"/>
        <w:rPr>
          <w:rFonts w:ascii="等线" w:eastAsia="等线" w:hAnsi="等线" w:cs="Helvetica"/>
          <w:color w:val="666666"/>
          <w:kern w:val="0"/>
          <w:szCs w:val="21"/>
        </w:rPr>
      </w:pPr>
      <w:r w:rsidRPr="00387303">
        <w:rPr>
          <w:rFonts w:ascii="等线" w:eastAsia="等线" w:hAnsi="等线" w:cs="Helvetica" w:hint="eastAsia"/>
          <w:color w:val="666666"/>
          <w:kern w:val="0"/>
          <w:szCs w:val="21"/>
        </w:rPr>
        <w:t> </w:t>
      </w:r>
    </w:p>
    <w:p w14:paraId="00CB2EFB" w14:textId="77777777" w:rsidR="00387303" w:rsidRPr="00387303" w:rsidRDefault="00387303" w:rsidP="00387303">
      <w:pPr>
        <w:widowControl/>
        <w:shd w:val="clear" w:color="auto" w:fill="FFFFFF"/>
        <w:wordWrap w:val="0"/>
        <w:spacing w:line="315" w:lineRule="atLeast"/>
        <w:jc w:val="right"/>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科研院</w:t>
      </w:r>
    </w:p>
    <w:p w14:paraId="0DD5FECC" w14:textId="77777777" w:rsidR="00387303" w:rsidRPr="00387303" w:rsidRDefault="00387303" w:rsidP="00387303">
      <w:pPr>
        <w:widowControl/>
        <w:shd w:val="clear" w:color="auto" w:fill="FFFFFF"/>
        <w:wordWrap w:val="0"/>
        <w:spacing w:line="315" w:lineRule="atLeast"/>
        <w:jc w:val="right"/>
        <w:rPr>
          <w:rFonts w:ascii="等线" w:eastAsia="等线" w:hAnsi="等线" w:cs="Helvetica"/>
          <w:color w:val="666666"/>
          <w:kern w:val="0"/>
          <w:szCs w:val="21"/>
        </w:rPr>
      </w:pPr>
      <w:r w:rsidRPr="00387303">
        <w:rPr>
          <w:rFonts w:ascii="宋体" w:eastAsia="宋体" w:hAnsi="宋体" w:cs="Helvetica" w:hint="eastAsia"/>
          <w:color w:val="000000"/>
          <w:kern w:val="0"/>
          <w:sz w:val="28"/>
          <w:szCs w:val="28"/>
          <w:bdr w:val="none" w:sz="0" w:space="0" w:color="auto" w:frame="1"/>
        </w:rPr>
        <w:t>2021年</w:t>
      </w:r>
      <w:r w:rsidRPr="00387303">
        <w:rPr>
          <w:rFonts w:ascii="inherit" w:eastAsia="宋体" w:hAnsi="inherit" w:cs="Helvetica"/>
          <w:color w:val="000000"/>
          <w:kern w:val="0"/>
          <w:sz w:val="28"/>
          <w:szCs w:val="28"/>
          <w:bdr w:val="none" w:sz="0" w:space="0" w:color="auto" w:frame="1"/>
        </w:rPr>
        <w:t>1</w:t>
      </w:r>
      <w:r w:rsidRPr="00387303">
        <w:rPr>
          <w:rFonts w:ascii="宋体" w:eastAsia="宋体" w:hAnsi="宋体" w:cs="Helvetica" w:hint="eastAsia"/>
          <w:color w:val="000000"/>
          <w:kern w:val="0"/>
          <w:sz w:val="28"/>
          <w:szCs w:val="28"/>
          <w:bdr w:val="none" w:sz="0" w:space="0" w:color="auto" w:frame="1"/>
        </w:rPr>
        <w:t>月</w:t>
      </w:r>
      <w:r w:rsidRPr="00387303">
        <w:rPr>
          <w:rFonts w:ascii="inherit" w:eastAsia="宋体" w:hAnsi="inherit" w:cs="Helvetica"/>
          <w:color w:val="000000"/>
          <w:kern w:val="0"/>
          <w:sz w:val="28"/>
          <w:szCs w:val="28"/>
          <w:bdr w:val="none" w:sz="0" w:space="0" w:color="auto" w:frame="1"/>
        </w:rPr>
        <w:t>15</w:t>
      </w:r>
      <w:r w:rsidRPr="00387303">
        <w:rPr>
          <w:rFonts w:ascii="宋体" w:eastAsia="宋体" w:hAnsi="宋体" w:cs="Helvetica" w:hint="eastAsia"/>
          <w:color w:val="000000"/>
          <w:kern w:val="0"/>
          <w:sz w:val="28"/>
          <w:szCs w:val="28"/>
          <w:bdr w:val="none" w:sz="0" w:space="0" w:color="auto" w:frame="1"/>
        </w:rPr>
        <w:t>日</w:t>
      </w:r>
    </w:p>
    <w:p w14:paraId="0B1A4A8D" w14:textId="77777777" w:rsidR="00AA515D" w:rsidRDefault="00AA515D">
      <w:bookmarkStart w:id="0" w:name="_GoBack"/>
      <w:bookmarkEnd w:id="0"/>
    </w:p>
    <w:sectPr w:rsidR="00AA51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5D"/>
    <w:rsid w:val="00195309"/>
    <w:rsid w:val="00214F18"/>
    <w:rsid w:val="003403B8"/>
    <w:rsid w:val="00387303"/>
    <w:rsid w:val="0063270B"/>
    <w:rsid w:val="0070035A"/>
    <w:rsid w:val="009147BC"/>
    <w:rsid w:val="00AA515D"/>
    <w:rsid w:val="00C36F32"/>
    <w:rsid w:val="00C9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AB5D"/>
  <w15:chartTrackingRefBased/>
  <w15:docId w15:val="{B9FF1FA2-2EAA-4926-B63D-BB459426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5309"/>
    <w:rPr>
      <w:color w:val="0563C1" w:themeColor="hyperlink"/>
      <w:u w:val="single"/>
    </w:rPr>
  </w:style>
  <w:style w:type="character" w:styleId="a4">
    <w:name w:val="Unresolved Mention"/>
    <w:basedOn w:val="a0"/>
    <w:uiPriority w:val="99"/>
    <w:semiHidden/>
    <w:unhideWhenUsed/>
    <w:rsid w:val="00195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80391">
      <w:bodyDiv w:val="1"/>
      <w:marLeft w:val="0"/>
      <w:marRight w:val="0"/>
      <w:marTop w:val="0"/>
      <w:marBottom w:val="0"/>
      <w:divBdr>
        <w:top w:val="none" w:sz="0" w:space="0" w:color="auto"/>
        <w:left w:val="none" w:sz="0" w:space="0" w:color="auto"/>
        <w:bottom w:val="none" w:sz="0" w:space="0" w:color="auto"/>
        <w:right w:val="none" w:sz="0" w:space="0" w:color="auto"/>
      </w:divBdr>
      <w:divsChild>
        <w:div w:id="1927499385">
          <w:marLeft w:val="0"/>
          <w:marRight w:val="0"/>
          <w:marTop w:val="90"/>
          <w:marBottom w:val="0"/>
          <w:divBdr>
            <w:top w:val="none" w:sz="0" w:space="0" w:color="auto"/>
            <w:left w:val="none" w:sz="0" w:space="0" w:color="auto"/>
            <w:bottom w:val="none" w:sz="0" w:space="0" w:color="auto"/>
            <w:right w:val="none" w:sz="0" w:space="0" w:color="auto"/>
          </w:divBdr>
        </w:div>
        <w:div w:id="44488287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sfc.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zpeng@bnu.edu.cn" TargetMode="External"/><Relationship Id="rId5" Type="http://schemas.openxmlformats.org/officeDocument/2006/relationships/hyperlink" Target="mailto:zhouliming@bnu.edu.cn" TargetMode="External"/><Relationship Id="rId4" Type="http://schemas.openxmlformats.org/officeDocument/2006/relationships/hyperlink" Target="mailto:zhouliming@bnu.edu.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sxq</dc:creator>
  <cp:keywords/>
  <dc:description/>
  <cp:lastModifiedBy>sxq</cp:lastModifiedBy>
  <cp:revision>12</cp:revision>
  <dcterms:created xsi:type="dcterms:W3CDTF">2021-01-15T09:28:00Z</dcterms:created>
  <dcterms:modified xsi:type="dcterms:W3CDTF">2021-01-15T09:35:00Z</dcterms:modified>
</cp:coreProperties>
</file>